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8" w:beforeAutospacing="0" w:after="75" w:afterAutospacing="0" w:line="21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14"/>
          <w:szCs w:val="14"/>
          <w:bdr w:val="none" w:color="auto" w:sz="0" w:space="0"/>
        </w:rPr>
        <w:t>平顶山市财经学校网络搭建实训室升级改造项目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8" w:beforeAutospacing="0" w:after="75" w:afterAutospacing="0" w:line="21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bdr w:val="none" w:color="auto" w:sz="0" w:space="0"/>
        </w:rPr>
        <w:t>中 标 公 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" w:beforeAutospacing="0" w:after="6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一、项目基本情况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1.项目名称：平顶山市财经学校网络搭建实训室升级改造项目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2.采购方式：公开招标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3.预算金额：46.68万元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4.采购需求：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4.1采购内容：平顶山市财经学校网络搭建实训室升级改造项目，详见招标文件。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4.2质量要求：符合国家或行业技术规范标准，质量要求合格。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5.合同履行期限：合同签订后30日历天。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" w:beforeAutospacing="0" w:after="6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二、评审日期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2022年12月05日9时30分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" w:beforeAutospacing="0" w:after="6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三、中标情况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供应商名称：河南易教信息科技有限公司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地址：平顶山市新城区育英路1号（平顶山双创孵化中心南配楼3楼）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中标金额：466000.00元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合同履行期限：合同签订后30日历天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质量要求：符合国家或行业技术规范标准，质量要求合格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" w:beforeAutospacing="0" w:after="6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四、评审专家名单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张耀伟、杨艺歌、王星、刘丹、孟祥雅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" w:beforeAutospacing="0" w:after="6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五、中标公告发布媒介及中标公告期限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10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本公告在在《中国采购与招标网》、《平顶山市财经学校》校园网上同时发布。公告期限为1个工作日。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" w:beforeAutospacing="0" w:after="6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六、其他补充事宜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各有关当事人对成交结果有异议的，可以在成交公告发布之日起7个工作日内，以书面形式向采购人或采购代理机构提出质疑（加盖单位公章且法人签字），由法定代表人或其授权代表携带企业营业执照复印件（加盖公章）、及本人身份证件（原件及复印件）一并提交（邮寄、传真件不予受理），并以质疑函接受确认日期作为受理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" w:beforeAutospacing="0" w:after="60" w:afterAutospacing="0" w:line="15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七、凡对本次公告内容提出询问，请按以下方式联系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采购人：平顶山市财经学校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地址：平顶山市神马大道中段南25号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联系人：宋先生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联系电话：0375-3992306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采购代理机构：河南新理念工程管理服务有限公司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地址：河南省平顶山市城乡一体化示范区凤凰路市第三人民医院向西1000米路南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联系人：姬先生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联系电话：18937588700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8" w:lineRule="atLeast"/>
        <w:ind w:left="0" w:right="0" w:firstLine="21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31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2022年12月05日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00000000"/>
    <w:rsid w:val="4158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2023-01-10T09:30:55Z</dcterms:created>
  <dc:creator>xl</dc:creator>
  <cp:lastModifiedBy>⊙ω⊙</cp:lastModifiedBy>
  <dcterms:modified xsi:type="dcterms:W3CDTF">2023-01-10T09:31:31Z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356FD9E331354E8E81B401201FF695EA</vt:lpwstr>
  </property>
</Properties>
</file>